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html" ContentType="text/ht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rId2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gdplevxls.html" Id="rId2" /></Relationships>
</file>